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644E" w:rsidRPr="00A8644E" w:rsidRDefault="00A8644E" w:rsidP="00A8644E">
      <w:pPr>
        <w:jc w:val="center"/>
        <w:rPr>
          <w:rFonts w:ascii="Times New Roman" w:hAnsi="Times New Roman" w:cs="Times New Roman"/>
          <w:sz w:val="32"/>
        </w:rPr>
      </w:pPr>
      <w:r w:rsidRPr="00A8644E">
        <w:rPr>
          <w:rFonts w:ascii="Times New Roman" w:hAnsi="Times New Roman" w:cs="Times New Roman"/>
          <w:sz w:val="32"/>
        </w:rPr>
        <w:t xml:space="preserve">Лабораторная работа </w:t>
      </w:r>
      <w:r w:rsidRPr="00A8644E">
        <w:rPr>
          <w:rFonts w:ascii="Times New Roman" w:hAnsi="Times New Roman" w:cs="Times New Roman"/>
          <w:sz w:val="32"/>
          <w:lang w:val="en-US"/>
        </w:rPr>
        <w:t>N</w:t>
      </w:r>
      <w:r w:rsidRPr="00A8644E">
        <w:rPr>
          <w:rFonts w:ascii="Times New Roman" w:hAnsi="Times New Roman" w:cs="Times New Roman"/>
          <w:sz w:val="32"/>
        </w:rPr>
        <w:t>2</w:t>
      </w:r>
    </w:p>
    <w:p w:rsidR="00A8644E" w:rsidRPr="00BC2A36" w:rsidRDefault="00A8644E" w:rsidP="00A8644E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01. Команды (утилиты) </w:t>
      </w: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Linux</w:t>
      </w:r>
    </w:p>
    <w:tbl>
      <w:tblPr>
        <w:tblStyle w:val="a4"/>
        <w:tblW w:w="1034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8"/>
        <w:gridCol w:w="8176"/>
      </w:tblGrid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left="1032" w:hanging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echo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строки в терминал.</w:t>
            </w:r>
          </w:p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44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7F5FC58" wp14:editId="0A52112A">
                  <wp:extent cx="5054600" cy="3707765"/>
                  <wp:effectExtent l="0" t="0" r="0" b="698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0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ls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Просмотр разрешения для файлов и папок. Если вы запустите команду без пути, то она выдаст содержимое текущего каталога.</w:t>
            </w:r>
          </w:p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A8644E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RU"/>
              </w:rPr>
              <w:lastRenderedPageBreak/>
              <w:drawing>
                <wp:inline distT="0" distB="0" distL="0" distR="0" wp14:anchorId="04EC8E89" wp14:editId="5769EF55">
                  <wp:extent cx="5054600" cy="3813175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81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pwd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Вывод в терминал путь к текущей папке.</w:t>
            </w:r>
          </w:p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A8644E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RU"/>
              </w:rPr>
              <w:drawing>
                <wp:inline distT="0" distB="0" distL="0" distR="0" wp14:anchorId="5A1DB811" wp14:editId="1AAE6043">
                  <wp:extent cx="5054600" cy="3806825"/>
                  <wp:effectExtent l="0" t="0" r="0" b="317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80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cd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Смена текущую папку только для оболочки, в которой выполняется.</w:t>
            </w:r>
          </w:p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44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331C546" wp14:editId="3F36176F">
                  <wp:extent cx="5054600" cy="38100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mkdir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папок.</w:t>
            </w:r>
          </w:p>
          <w:p w:rsidR="00A8644E" w:rsidRDefault="00A8644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44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7D86E6C" wp14:editId="11A0C62A">
                  <wp:extent cx="5054600" cy="3749040"/>
                  <wp:effectExtent l="0" t="0" r="0" b="381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папок.</w:t>
            </w:r>
          </w:p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44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BE06BE6" wp14:editId="074D0087">
                  <wp:extent cx="5054600" cy="3801745"/>
                  <wp:effectExtent l="0" t="0" r="0" b="825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80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644E" w:rsidRDefault="00A8644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touch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Устанавливает временные метки доступа и изменения каждого файла в текущее время.</w:t>
            </w:r>
            <w:r w:rsidR="00713AF4">
              <w:rPr>
                <w:noProof/>
                <w:lang w:eastAsia="ru-RU"/>
              </w:rPr>
              <w:t xml:space="preserve"> </w:t>
            </w:r>
            <w:r w:rsidR="00713AF4" w:rsidRPr="00713AF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1C2F90" wp14:editId="2076C4B8">
                  <wp:extent cx="5054600" cy="2470785"/>
                  <wp:effectExtent l="0" t="0" r="0" b="571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247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cp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Копирует источник в назначение, или несколько источников в каталог.</w:t>
            </w:r>
            <w:r w:rsidR="00F7200F">
              <w:rPr>
                <w:noProof/>
                <w:lang w:eastAsia="ru-RU"/>
              </w:rPr>
              <w:t xml:space="preserve"> </w:t>
            </w:r>
            <w:r w:rsidR="00F7200F" w:rsidRPr="00F7200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3AD2CD0" wp14:editId="70849CE3">
                  <wp:extent cx="5054600" cy="377698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7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mv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00F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Переименовывает источник в назначение, или перемещает источник(и) в каталог</w:t>
            </w:r>
          </w:p>
          <w:p w:rsidR="00A8644E" w:rsidRDefault="00F7200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200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B17886B" wp14:editId="6601F6B1">
                  <wp:extent cx="5054600" cy="377380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644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A8644E" w:rsidRDefault="00A8644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rm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Удаляет (ссылки на) файл(ы).</w:t>
            </w:r>
          </w:p>
          <w:p w:rsidR="00F04E55" w:rsidRDefault="00F04E55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04E5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49E6A36" wp14:editId="01297FC2">
                  <wp:extent cx="5054600" cy="3764280"/>
                  <wp:effectExtent l="0" t="0" r="0" b="762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6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su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Данная команда заменяет пользователя оболочки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shell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на указанного. Фактически происходит запуск нового экземпляра оболочки с указанными параметрами. Благодаря этому возможно, не выходя из системы, совершенно безболезненно повышать возможности управления операционной системой или наоборот ограничивать их.</w:t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713AF4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RU"/>
              </w:rPr>
              <w:drawing>
                <wp:inline distT="0" distB="0" distL="0" distR="0" wp14:anchorId="6B5805F7" wp14:editId="0802902A">
                  <wp:extent cx="5054600" cy="329565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Напечатать имя пользователя, соответствующее текущему эффективному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пользователя.</w:t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3AF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80EA39C" wp14:editId="000D85AC">
                  <wp:extent cx="5054600" cy="3293110"/>
                  <wp:effectExtent l="0" t="0" r="0" b="254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29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man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Пейджер справочных страниц системы.</w:t>
            </w:r>
          </w:p>
          <w:p w:rsidR="00BC2A36" w:rsidRDefault="00BC2A3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2A3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910AFF" wp14:editId="2BFDBCAF">
                  <wp:extent cx="5054600" cy="3783330"/>
                  <wp:effectExtent l="0" t="0" r="0" b="762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8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whereis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Место расположения бинарных или исходных файлов на компьютере.</w:t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713AF4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RU"/>
              </w:rPr>
              <w:lastRenderedPageBreak/>
              <w:drawing>
                <wp:inline distT="0" distB="0" distL="0" distR="0" wp14:anchorId="422F2DD6" wp14:editId="244EADCB">
                  <wp:extent cx="5054600" cy="274447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274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whatis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Просто введите имя инструмента в качестве ввода, 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whatis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будет искать и отображать для него однострочное описание.</w:t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713AF4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RU"/>
              </w:rPr>
              <w:drawing>
                <wp:inline distT="0" distB="0" distL="0" distR="0" wp14:anchorId="61E9EB20" wp14:editId="519DBD22">
                  <wp:extent cx="5054600" cy="3344545"/>
                  <wp:effectExtent l="0" t="0" r="0" b="825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34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3AF4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Поиск ключевого слова в первых строчках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man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-страниц и выводит те стоки, которые содержат указанное ключевое слово.</w:t>
            </w:r>
          </w:p>
          <w:p w:rsidR="00A8644E" w:rsidRDefault="00713AF4">
            <w:pPr>
              <w:ind w:firstLine="709"/>
              <w:jc w:val="both"/>
              <w:rPr>
                <w:rFonts w:ascii="Verdana" w:hAnsi="Verdana"/>
                <w:color w:val="000000"/>
                <w:sz w:val="27"/>
                <w:szCs w:val="27"/>
                <w:shd w:val="clear" w:color="auto" w:fill="FFFFFF"/>
              </w:rPr>
            </w:pPr>
            <w:r w:rsidRPr="00713AF4">
              <w:rPr>
                <w:rFonts w:ascii="Verdana" w:hAnsi="Verdana"/>
                <w:noProof/>
                <w:color w:val="000000"/>
                <w:sz w:val="27"/>
                <w:szCs w:val="27"/>
                <w:shd w:val="clear" w:color="auto" w:fill="FFFFFF"/>
                <w:lang w:eastAsia="ru-RU"/>
              </w:rPr>
              <w:lastRenderedPageBreak/>
              <w:drawing>
                <wp:inline distT="0" distB="0" distL="0" distR="0" wp14:anchorId="7BEDBCF7" wp14:editId="4DB162D2">
                  <wp:extent cx="5054600" cy="3089275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08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644E">
              <w:rPr>
                <w:rFonts w:ascii="Verdana" w:hAnsi="Verdana"/>
                <w:color w:val="000000"/>
                <w:sz w:val="27"/>
                <w:szCs w:val="27"/>
                <w:shd w:val="clear" w:color="auto" w:fill="FFFFFF"/>
              </w:rPr>
              <w:t> </w:t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cat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Печатает слияние файл(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 на стандартный вывод.</w:t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3AF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7F47FCE" wp14:editId="7CD9CEC0">
                  <wp:extent cx="5054600" cy="3297555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29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less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Позволяет перематывать текст не только вперёд, но и назад, осуществлять поиск в обоих направлениях, переходить сразу в конец или в начало файла.</w:t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3AF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10FD663" wp14:editId="0F585AB5">
                  <wp:extent cx="5054600" cy="3339465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33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head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Печатает первые 10 строк каждого файла на стандартный вывод.</w:t>
            </w:r>
          </w:p>
          <w:p w:rsidR="004F58FB" w:rsidRDefault="004F5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F58F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9764E2D" wp14:editId="188EFAE0">
                  <wp:extent cx="5054600" cy="1841500"/>
                  <wp:effectExtent l="0" t="0" r="0" b="635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184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tail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Печатает последние 10 строк каждого файла на стандартный вывод.</w:t>
            </w:r>
          </w:p>
          <w:p w:rsidR="004F58FB" w:rsidRDefault="004F5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F58F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BA649FE" wp14:editId="7C6EC13A">
                  <wp:extent cx="5054600" cy="2486025"/>
                  <wp:effectExtent l="0" t="0" r="0" b="952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Печатает информацию о текущем состоянии имеющихся в системе принтеров.</w:t>
            </w:r>
          </w:p>
          <w:p w:rsidR="00446403" w:rsidRDefault="0044640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03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0BA7E70" wp14:editId="5480F187">
                  <wp:extent cx="5054600" cy="434721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434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lpr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Печатает файл из терминала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446403" w:rsidRDefault="0044640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03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9BC7C8" wp14:editId="028259B4">
                  <wp:extent cx="5054600" cy="3288030"/>
                  <wp:effectExtent l="0" t="0" r="0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28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lpq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состояния очереди печати, программа может просматривать состояние очереди принтера и задание печати содержит.</w:t>
            </w:r>
          </w:p>
          <w:p w:rsidR="00446403" w:rsidRDefault="0044640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03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87810F1" wp14:editId="4622B5F4">
                  <wp:extent cx="5054600" cy="3819525"/>
                  <wp:effectExtent l="0" t="0" r="0" b="952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lprm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задания из колонки для хранения принтера.</w:t>
            </w:r>
          </w:p>
          <w:p w:rsidR="00446403" w:rsidRDefault="0044640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03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A3089BB" wp14:editId="5C2F9EFD">
                  <wp:extent cx="5054600" cy="137922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13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chgrp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Позволяет задействовать соответствующую утилиту для изменения группы пользователей, владеющих файлом или директорией.</w:t>
            </w:r>
          </w:p>
          <w:p w:rsidR="00446403" w:rsidRDefault="0044640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03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E975B97" wp14:editId="28924BC7">
                  <wp:extent cx="5054600" cy="371983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1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chown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Смена владельца и группы указанного файла на владельца и/или группу.</w:t>
            </w:r>
          </w:p>
          <w:p w:rsidR="00446403" w:rsidRDefault="0044640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03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457EA8" wp14:editId="3EBF8E81">
                  <wp:extent cx="5054600" cy="37147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chmod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Смена режима доступа к указанным файлам.</w:t>
            </w:r>
          </w:p>
          <w:p w:rsidR="00712050" w:rsidRDefault="00712050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205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34CF15AC" wp14:editId="0E65076E">
                  <wp:extent cx="5054600" cy="3681095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68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zip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Кроссплатформенная утилита для создания сжатых архивов формата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zip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712050" w:rsidRDefault="00712050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205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B7638B6" wp14:editId="54C007C5">
                  <wp:extent cx="5054600" cy="2905125"/>
                  <wp:effectExtent l="0" t="0" r="0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gzip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Это стандартная утилита сжатия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Unix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это стандартная утилита, с помощью которой выполняется архивирование файлов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locate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locate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используется для поиска файлов, расположенных на машине пользователя или на сервере.</w:t>
            </w:r>
          </w:p>
          <w:p w:rsidR="00F04E55" w:rsidRDefault="00F04E55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04E5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96E3190" wp14:editId="7EDF14FF">
                  <wp:extent cx="5054600" cy="156591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grep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шаблонов в каждом файле.</w:t>
            </w:r>
          </w:p>
          <w:p w:rsidR="004F58FB" w:rsidRDefault="004F5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F58F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240D539" wp14:editId="3B6907D4">
                  <wp:extent cx="5054600" cy="379095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find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Это команда для поиска файлов и каталогов на основе специальных условий.</w:t>
            </w:r>
          </w:p>
          <w:p w:rsidR="004F58FB" w:rsidRDefault="004F5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F58F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29A116A" wp14:editId="603FEE1B">
                  <wp:extent cx="5054600" cy="37719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history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История использования утилит.</w:t>
            </w:r>
          </w:p>
          <w:p w:rsidR="00A8644E" w:rsidRDefault="00BC2A3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2A3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7A638E5" wp14:editId="04F97518">
                  <wp:extent cx="5054600" cy="400304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400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alias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Определение или отображение псевдонимов.</w:t>
            </w:r>
          </w:p>
          <w:p w:rsidR="00A8644E" w:rsidRDefault="00BC2A3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2A3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8009AC7" wp14:editId="225231A4">
                  <wp:extent cx="5054600" cy="3802380"/>
                  <wp:effectExtent l="0" t="0" r="0" b="762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80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unalias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Удаляет все имена из списка определенных псевдонимов.</w:t>
            </w:r>
          </w:p>
          <w:p w:rsidR="00BC2A36" w:rsidRDefault="00BC2A3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2A3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D7CDF1D" wp14:editId="7BAD2A2D">
                  <wp:extent cx="5054600" cy="3805555"/>
                  <wp:effectExtent l="0" t="0" r="0" b="444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80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ps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Имеет множество опций для настройки вывода тех или иных параметров процессов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A8644E" w:rsidRDefault="00BC2A3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2A3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45C527C4" wp14:editId="59CBFAD6">
                  <wp:extent cx="5054600" cy="37941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9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top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Pr="00F04E55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Позволяет выводить информацию о системе, а также список процессов динамически обновляя информацию о потребляемых ими ресурсах.</w:t>
            </w:r>
            <w:r w:rsidR="00BC2A36">
              <w:rPr>
                <w:noProof/>
                <w:lang w:eastAsia="ru-RU"/>
              </w:rPr>
              <w:t xml:space="preserve"> </w:t>
            </w:r>
            <w:r w:rsidR="00BC2A36" w:rsidRPr="00BC2A3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6F98853" wp14:editId="1784A98A">
                  <wp:extent cx="5054600" cy="379095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lsof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всех открытых файлов всеми процессами в системе.</w:t>
            </w:r>
          </w:p>
          <w:p w:rsidR="00BC2A36" w:rsidRDefault="00BC2A3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2A3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093E9A7" wp14:editId="15F234A5">
                  <wp:extent cx="5054600" cy="381190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81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free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Позволяет вызывать одноименную утилиту, осуществляющую вывод информации об использовании оперативной памяти.</w:t>
            </w:r>
          </w:p>
          <w:p w:rsidR="00A8644E" w:rsidRDefault="00BC2A3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2A3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2882B8A" wp14:editId="460484B7">
                  <wp:extent cx="5054600" cy="379095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df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Показывает сведения о файловой системе, на которой расположен каждый из файлов, или, по умолчанию, обо всех файловых системах.</w:t>
            </w:r>
          </w:p>
          <w:p w:rsidR="00BC2A36" w:rsidRDefault="00BC2A3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2A3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BF2BA7E" wp14:editId="4B5484C0">
                  <wp:extent cx="5054600" cy="379920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9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du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Суммирует использование дискового пространство набора файлов, рекурсивно с каталогами.</w:t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3AF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F210FDA" wp14:editId="326FAD5D">
                  <wp:extent cx="5054600" cy="329819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29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yum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 помощью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yum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пользователь или системный администратор может легко искать, устанавливать, обновлять, удалять пакеты программного обеспечения в системах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Fedora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RHEL,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CentOS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3AF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5B8548B" wp14:editId="61E20932">
                  <wp:extent cx="5054600" cy="3250565"/>
                  <wp:effectExtent l="0" t="0" r="0" b="698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2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ifconfig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 помощью нее вы можете включать или выключать сетевые интерфейсы, настраивать их параметры, переключать режимы и многое другое.</w:t>
            </w:r>
          </w:p>
          <w:p w:rsidR="00752B8F" w:rsidRDefault="00752B8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52B8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215963" wp14:editId="24CA3C66">
                  <wp:extent cx="5054600" cy="375983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5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ping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Open Sans" w:hAnsi="Open Sans"/>
                <w:color w:val="444444"/>
                <w:shd w:val="clear" w:color="auto" w:fill="FFFFFF"/>
              </w:rPr>
            </w:pPr>
            <w:r>
              <w:rPr>
                <w:rFonts w:ascii="Open Sans" w:hAnsi="Open Sans"/>
                <w:color w:val="444444"/>
                <w:shd w:val="clear" w:color="auto" w:fill="FFFFFF"/>
              </w:rPr>
              <w:t> 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Позволяет проверить доступен удаленный хост или нет и все.</w:t>
            </w:r>
            <w:r>
              <w:rPr>
                <w:rFonts w:ascii="Open Sans" w:hAnsi="Open Sans"/>
                <w:color w:val="444444"/>
                <w:shd w:val="clear" w:color="auto" w:fill="FFFFFF"/>
              </w:rPr>
              <w:t> </w:t>
            </w:r>
          </w:p>
          <w:p w:rsidR="00752B8F" w:rsidRDefault="00752B8F">
            <w:pPr>
              <w:ind w:firstLine="709"/>
              <w:jc w:val="both"/>
              <w:rPr>
                <w:rFonts w:ascii="Open Sans" w:hAnsi="Open Sans"/>
                <w:color w:val="444444"/>
                <w:shd w:val="clear" w:color="auto" w:fill="FFFFFF"/>
              </w:rPr>
            </w:pPr>
            <w:r w:rsidRPr="00752B8F">
              <w:rPr>
                <w:rFonts w:ascii="Open Sans" w:hAnsi="Open Sans"/>
                <w:noProof/>
                <w:color w:val="444444"/>
                <w:shd w:val="clear" w:color="auto" w:fill="FFFFFF"/>
                <w:lang w:eastAsia="ru-RU"/>
              </w:rPr>
              <w:lastRenderedPageBreak/>
              <w:drawing>
                <wp:inline distT="0" distB="0" distL="0" distR="0" wp14:anchorId="60C4408A" wp14:editId="07E06D96">
                  <wp:extent cx="5054600" cy="377698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7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traceroute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traceroute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используется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 отображения пути прохождения пакета информации от его источника к месту назначения.</w:t>
            </w:r>
          </w:p>
          <w:p w:rsidR="00752B8F" w:rsidRDefault="00752B8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52B8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77B21AB" wp14:editId="74AB169F">
                  <wp:extent cx="5054600" cy="379412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9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host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Утилита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host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предназначена для выполнения запросов к DNS-серверам.</w:t>
            </w:r>
          </w:p>
          <w:p w:rsidR="00752B8F" w:rsidRDefault="00752B8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52B8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4BAEE16A" wp14:editId="6B6F6B97">
                  <wp:extent cx="5054600" cy="379730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9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iwconfig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iwconfig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похожа на команду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ifconfig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том смысле, что она работает с резидентным сетевым интерфейсом ядра, но предназначена только для беспроводных сетевых интерфейсов.</w:t>
            </w:r>
          </w:p>
          <w:p w:rsidR="00752B8F" w:rsidRDefault="00752B8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52B8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0E87DA" wp14:editId="4435623F">
                  <wp:extent cx="5054600" cy="3808730"/>
                  <wp:effectExtent l="0" t="0" r="0" b="12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80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Для управления адресом интерфейса по протоколу DHCP</w:t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ifup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Поднять сетевой интерфейс.</w:t>
            </w:r>
          </w:p>
          <w:p w:rsidR="00752B8F" w:rsidRDefault="00752B8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52B8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D1D2D56" wp14:editId="1D376DBB">
                  <wp:extent cx="5054600" cy="376110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6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ifdown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Опустить сетевой интерфейс.</w:t>
            </w:r>
          </w:p>
          <w:p w:rsidR="00752B8F" w:rsidRDefault="00752B8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52B8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C5CFC56" wp14:editId="30B91E01">
                  <wp:extent cx="5054600" cy="379603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79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route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Посмотреть таблицу маршрутизации.</w:t>
            </w:r>
          </w:p>
          <w:p w:rsidR="00A8644E" w:rsidRDefault="00752B8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52B8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6A87F0E" wp14:editId="2318FA86">
                  <wp:extent cx="5054600" cy="15684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ssh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 помощью утилиты можно подключиться к серверу, а также передавать файлы, выполнять скрипты удаленным способом, управлять сервером без предварительного ввода пароля.</w:t>
            </w:r>
          </w:p>
          <w:p w:rsidR="00713AF4" w:rsidRDefault="00713AF4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3AF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E36C24" wp14:editId="6A8E3F42">
                  <wp:extent cx="5054600" cy="332359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32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rsync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 w:rsidP="00033330">
            <w:pPr>
              <w:numPr>
                <w:ilvl w:val="0"/>
                <w:numId w:val="1"/>
              </w:numPr>
              <w:shd w:val="clear" w:color="auto" w:fill="FFFFFF"/>
              <w:ind w:left="0" w:firstLine="709"/>
              <w:jc w:val="both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rsync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 умеет копировать и синхронизировать файлы с локальной машины на удалённую — и наоборот;</w:t>
            </w:r>
          </w:p>
          <w:p w:rsidR="00A8644E" w:rsidRDefault="00A8644E" w:rsidP="00033330">
            <w:pPr>
              <w:numPr>
                <w:ilvl w:val="0"/>
                <w:numId w:val="1"/>
              </w:numPr>
              <w:shd w:val="clear" w:color="auto" w:fill="FFFFFF"/>
              <w:ind w:left="0" w:firstLine="709"/>
              <w:jc w:val="both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поддерживает копирование ссылок, файлов устройств, данные о владельцах, группах и права доступа;</w:t>
            </w:r>
          </w:p>
          <w:p w:rsidR="00A8644E" w:rsidRDefault="00A8644E" w:rsidP="00033330">
            <w:pPr>
              <w:numPr>
                <w:ilvl w:val="0"/>
                <w:numId w:val="1"/>
              </w:numPr>
              <w:shd w:val="clear" w:color="auto" w:fill="FFFFFF"/>
              <w:ind w:left="0" w:firstLine="709"/>
              <w:jc w:val="both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rsync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 работает быстрее, чем 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scp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потому что использует специальный протокол удалённого обновления, который позволяет передавать данные только об изменившихся файлах: первый раз копируется полное содержимое файла или директории, но при следующем копировании — 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rsync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 копирует только изменившиеся блоки данных;</w:t>
            </w:r>
          </w:p>
          <w:p w:rsidR="00A8644E" w:rsidRDefault="00A8644E" w:rsidP="00033330">
            <w:pPr>
              <w:numPr>
                <w:ilvl w:val="0"/>
                <w:numId w:val="1"/>
              </w:numPr>
              <w:shd w:val="clear" w:color="auto" w:fill="FFFFFF"/>
              <w:ind w:left="0" w:firstLine="709"/>
              <w:jc w:val="both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rsync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 использует меньше пропускной способности канала передачи данных, т.к. использует компрессию и декомпрессию данных;</w:t>
            </w:r>
          </w:p>
          <w:p w:rsidR="00446403" w:rsidRDefault="00446403" w:rsidP="00446403">
            <w:pPr>
              <w:numPr>
                <w:ilvl w:val="0"/>
                <w:numId w:val="1"/>
              </w:numPr>
              <w:shd w:val="clear" w:color="auto" w:fill="FFFFFF"/>
              <w:jc w:val="both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 w:rsidRPr="00446403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B9C2DD4" wp14:editId="5E8D7E5B">
                  <wp:extent cx="5054600" cy="3138805"/>
                  <wp:effectExtent l="0" t="0" r="0" b="444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13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wget</w:t>
            </w:r>
            <w:proofErr w:type="spellEnd"/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Утилита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wget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(или команда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wget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 предназначена для скачивания файлов, веб страниц и других ресурсов из интернета</w:t>
            </w:r>
          </w:p>
        </w:tc>
      </w:tr>
      <w:tr w:rsidR="00A8644E" w:rsidTr="004F58FB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curl</w:t>
            </w:r>
          </w:p>
        </w:tc>
        <w:tc>
          <w:tcPr>
            <w:tcW w:w="8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Сurl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 – утилита командной строки для скачивания и загрузки данных.</w:t>
            </w:r>
            <w:r w:rsidR="00446403">
              <w:rPr>
                <w:noProof/>
                <w:lang w:eastAsia="ru-RU"/>
              </w:rPr>
              <w:t xml:space="preserve"> </w:t>
            </w:r>
            <w:r w:rsidR="00446403" w:rsidRPr="00446403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27FA625" wp14:editId="48C77D6A">
                  <wp:extent cx="5054600" cy="81915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644E" w:rsidRDefault="00A8644E" w:rsidP="00A8644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8644E" w:rsidRDefault="00A8644E" w:rsidP="00A8644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02. Переменные окружения среды </w:t>
      </w: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Linux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 </w:t>
      </w:r>
    </w:p>
    <w:p w:rsidR="00A8644E" w:rsidRDefault="00A8644E" w:rsidP="00A864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44"/>
          <w:szCs w:val="28"/>
        </w:rPr>
      </w:pPr>
      <w:r>
        <w:rPr>
          <w:rFonts w:ascii="Times New Roman" w:hAnsi="Times New Roman" w:cs="Times New Roman"/>
          <w:sz w:val="28"/>
          <w:szCs w:val="18"/>
          <w:shd w:val="clear" w:color="auto" w:fill="FFFFFF"/>
        </w:rPr>
        <w:t>Командная оболочка будет искать </w:t>
      </w:r>
      <w:r>
        <w:rPr>
          <w:rStyle w:val="HTML"/>
          <w:rFonts w:ascii="Times New Roman" w:eastAsiaTheme="minorHAnsi" w:hAnsi="Times New Roman" w:cs="Times New Roman"/>
          <w:sz w:val="28"/>
          <w:szCs w:val="18"/>
          <w:shd w:val="clear" w:color="auto" w:fill="FFFFFF"/>
        </w:rPr>
        <w:t>переменную окружения</w:t>
      </w:r>
      <w:r>
        <w:rPr>
          <w:rFonts w:ascii="Times New Roman" w:hAnsi="Times New Roman" w:cs="Times New Roman"/>
          <w:sz w:val="28"/>
          <w:szCs w:val="18"/>
          <w:shd w:val="clear" w:color="auto" w:fill="FFFFFF"/>
        </w:rPr>
        <w:t> с именем, соответствующим размещенной после </w:t>
      </w:r>
      <w:r>
        <w:rPr>
          <w:rStyle w:val="HTML"/>
          <w:rFonts w:ascii="Times New Roman" w:eastAsiaTheme="minorHAnsi" w:hAnsi="Times New Roman" w:cs="Times New Roman"/>
          <w:sz w:val="28"/>
          <w:szCs w:val="18"/>
          <w:shd w:val="clear" w:color="auto" w:fill="FFFFFF"/>
        </w:rPr>
        <w:t>символа доллара</w:t>
      </w:r>
      <w:r>
        <w:rPr>
          <w:rFonts w:ascii="Times New Roman" w:hAnsi="Times New Roman" w:cs="Times New Roman"/>
          <w:sz w:val="28"/>
          <w:szCs w:val="18"/>
          <w:shd w:val="clear" w:color="auto" w:fill="FFFFFF"/>
        </w:rPr>
        <w:t> строке, и заменять данный символ и имя переменной на значение этой переменной (или ни на что в том случае, если переменной не существует).</w:t>
      </w:r>
    </w:p>
    <w:tbl>
      <w:tblPr>
        <w:tblStyle w:val="a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08"/>
        <w:gridCol w:w="7937"/>
      </w:tblGrid>
      <w:tr w:rsidR="00A8644E" w:rsidTr="00A8644E">
        <w:trPr>
          <w:jc w:val="center"/>
        </w:trPr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 окружения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</w:p>
        </w:tc>
      </w:tr>
      <w:tr w:rsidR="00A8644E" w:rsidTr="00A8644E">
        <w:trPr>
          <w:jc w:val="center"/>
        </w:trPr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$HOME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домашний каталог текущего пользователя</w:t>
            </w:r>
          </w:p>
          <w:p w:rsidR="00A8644E" w:rsidRDefault="004F58F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F58F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403E2EFD" wp14:editId="432AC748">
                  <wp:extent cx="5940425" cy="4431030"/>
                  <wp:effectExtent l="0" t="0" r="3175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43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A8644E">
        <w:trPr>
          <w:jc w:val="center"/>
        </w:trPr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$PATH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список каталогов, разделенных двоеточиями, в которых система ищет команды</w:t>
            </w:r>
          </w:p>
          <w:p w:rsidR="00A8644E" w:rsidRDefault="004F58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F58F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A31D747" wp14:editId="2B972818">
                  <wp:extent cx="5940425" cy="4517390"/>
                  <wp:effectExtent l="0" t="0" r="317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51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A8644E">
        <w:trPr>
          <w:jc w:val="center"/>
        </w:trPr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$IFS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внутренний разделитель полей для разделения ввода в командной строке. По умолчанию это пробел.</w:t>
            </w:r>
          </w:p>
          <w:p w:rsidR="00F7200F" w:rsidRDefault="00F720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7200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556F7CA" wp14:editId="3CE0AB31">
                  <wp:extent cx="5940425" cy="3988435"/>
                  <wp:effectExtent l="0" t="0" r="317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98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44E" w:rsidTr="00A8644E">
        <w:trPr>
          <w:trHeight w:val="490"/>
          <w:jc w:val="center"/>
        </w:trPr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$PS2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используется, когда команда многострочная.</w:t>
            </w:r>
          </w:p>
        </w:tc>
      </w:tr>
      <w:tr w:rsidR="00A8644E" w:rsidTr="00A8644E">
        <w:trPr>
          <w:jc w:val="center"/>
        </w:trPr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$PS1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644E" w:rsidRDefault="00A8644E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основная строка приглашения (для определения отображения приглашения оболочки)</w:t>
            </w:r>
          </w:p>
          <w:p w:rsidR="00A8644E" w:rsidRDefault="004F58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F58F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8C6EBC8" wp14:editId="2E7B410E">
                  <wp:extent cx="5940425" cy="3557905"/>
                  <wp:effectExtent l="0" t="0" r="317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644E" w:rsidRDefault="00A8644E" w:rsidP="00A8644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34853" w:rsidRDefault="00034853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03.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>Разработка С-приложения</w:t>
      </w:r>
    </w:p>
    <w:p w:rsidR="00034853" w:rsidRDefault="00034853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034853">
        <w:rPr>
          <w:rFonts w:ascii="Courier New" w:hAnsi="Courier New" w:cs="Courier New"/>
          <w:b/>
          <w:noProof/>
          <w:sz w:val="28"/>
          <w:szCs w:val="28"/>
          <w:u w:val="single"/>
          <w:lang w:eastAsia="ru-RU"/>
        </w:rPr>
        <w:drawing>
          <wp:inline distT="0" distB="0" distL="0" distR="0" wp14:anchorId="40A30ABB" wp14:editId="31BC5DC2">
            <wp:extent cx="5940425" cy="427306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2531" cy="427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53" w:rsidRDefault="00034853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034853" w:rsidRDefault="00034853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034853">
        <w:rPr>
          <w:rFonts w:ascii="Courier New" w:hAnsi="Courier New" w:cs="Courier New"/>
          <w:b/>
          <w:noProof/>
          <w:sz w:val="28"/>
          <w:szCs w:val="28"/>
          <w:u w:val="single"/>
          <w:lang w:eastAsia="ru-RU"/>
        </w:rPr>
        <w:drawing>
          <wp:inline distT="0" distB="0" distL="0" distR="0" wp14:anchorId="24764543" wp14:editId="4A0A536F">
            <wp:extent cx="5940425" cy="6125308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77" cy="61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712050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034853" w:rsidRDefault="00034853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04. Разработка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bash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-скрипт  </w:t>
      </w:r>
    </w:p>
    <w:p w:rsidR="00034853" w:rsidRDefault="007A7C2F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7A7C2F">
        <w:rPr>
          <w:rFonts w:ascii="Courier New" w:hAnsi="Courier New" w:cs="Courier New"/>
          <w:b/>
          <w:sz w:val="28"/>
          <w:szCs w:val="28"/>
          <w:u w:val="single"/>
        </w:rPr>
        <w:drawing>
          <wp:inline distT="0" distB="0" distL="0" distR="0" wp14:anchorId="02CD712F" wp14:editId="4EBEF956">
            <wp:extent cx="5940425" cy="454215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A689E" w:rsidRDefault="00DA689E" w:rsidP="00DA689E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05 </w:t>
      </w:r>
    </w:p>
    <w:p w:rsidR="00DA689E" w:rsidRPr="00DA689E" w:rsidRDefault="00DA689E" w:rsidP="00DA689E">
      <w:pPr>
        <w:rPr>
          <w:rFonts w:ascii="Courier New" w:hAnsi="Courier New" w:cs="Courier New"/>
          <w:sz w:val="24"/>
          <w:szCs w:val="28"/>
        </w:rPr>
      </w:pPr>
      <w:r w:rsidRPr="00DA689E">
        <w:rPr>
          <w:rFonts w:ascii="Courier New" w:hAnsi="Courier New" w:cs="Courier New"/>
          <w:sz w:val="24"/>
          <w:szCs w:val="28"/>
        </w:rPr>
        <w:t xml:space="preserve">Применив, разработанный скрипт </w:t>
      </w:r>
      <w:proofErr w:type="gramStart"/>
      <w:r w:rsidRPr="00DA689E">
        <w:rPr>
          <w:rFonts w:ascii="Courier New" w:hAnsi="Courier New" w:cs="Courier New"/>
          <w:sz w:val="24"/>
          <w:szCs w:val="28"/>
        </w:rPr>
        <w:t>os_0007.sh  постройте</w:t>
      </w:r>
      <w:proofErr w:type="gramEnd"/>
      <w:r w:rsidRPr="00DA689E">
        <w:rPr>
          <w:rFonts w:ascii="Courier New" w:hAnsi="Courier New" w:cs="Courier New"/>
          <w:sz w:val="24"/>
          <w:szCs w:val="28"/>
        </w:rPr>
        <w:t xml:space="preserve"> цепочку родительских процессов до процесса инициализации </w:t>
      </w:r>
      <w:proofErr w:type="spellStart"/>
      <w:r w:rsidRPr="00DA689E">
        <w:rPr>
          <w:rFonts w:ascii="Courier New" w:hAnsi="Courier New" w:cs="Courier New"/>
          <w:sz w:val="24"/>
          <w:szCs w:val="28"/>
        </w:rPr>
        <w:t>system</w:t>
      </w:r>
      <w:proofErr w:type="spellEnd"/>
      <w:r w:rsidRPr="00DA689E">
        <w:rPr>
          <w:rFonts w:ascii="Courier New" w:hAnsi="Courier New" w:cs="Courier New"/>
          <w:sz w:val="24"/>
          <w:szCs w:val="28"/>
        </w:rPr>
        <w:t>.</w:t>
      </w:r>
    </w:p>
    <w:p w:rsidR="00DA689E" w:rsidRDefault="00DA689E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712050" w:rsidRDefault="00DA689E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DA689E">
        <w:rPr>
          <w:rFonts w:ascii="Courier New" w:hAnsi="Courier New" w:cs="Courier New"/>
          <w:b/>
          <w:noProof/>
          <w:sz w:val="28"/>
          <w:szCs w:val="28"/>
          <w:u w:val="single"/>
          <w:lang w:eastAsia="ru-RU"/>
        </w:rPr>
        <w:drawing>
          <wp:inline distT="0" distB="0" distL="0" distR="0" wp14:anchorId="32DFACDE" wp14:editId="52057EB7">
            <wp:extent cx="5940425" cy="147002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9E" w:rsidRDefault="007A7C2F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7A7C2F">
        <w:rPr>
          <w:rFonts w:ascii="Courier New" w:hAnsi="Courier New" w:cs="Courier New"/>
          <w:b/>
          <w:sz w:val="28"/>
          <w:szCs w:val="28"/>
          <w:u w:val="single"/>
        </w:rPr>
        <w:lastRenderedPageBreak/>
        <w:drawing>
          <wp:inline distT="0" distB="0" distL="0" distR="0" wp14:anchorId="57C593FD" wp14:editId="10C05B4B">
            <wp:extent cx="5940425" cy="3806190"/>
            <wp:effectExtent l="0" t="0" r="317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53" w:rsidRDefault="00034853" w:rsidP="0003485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A8644E" w:rsidRDefault="00A8644E" w:rsidP="00A8644E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A8644E" w:rsidRPr="00A8644E" w:rsidRDefault="00A8644E">
      <w:pPr>
        <w:rPr>
          <w:rFonts w:ascii="Times New Roman" w:hAnsi="Times New Roman" w:cs="Times New Roman"/>
          <w:sz w:val="28"/>
        </w:rPr>
      </w:pPr>
    </w:p>
    <w:p w:rsidR="00A8644E" w:rsidRDefault="00A8644E"/>
    <w:p w:rsidR="00A8644E" w:rsidRPr="00A8644E" w:rsidRDefault="00A8644E"/>
    <w:sectPr w:rsidR="00A8644E" w:rsidRPr="00A864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202208"/>
    <w:multiLevelType w:val="multilevel"/>
    <w:tmpl w:val="8C54D74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44E"/>
    <w:rsid w:val="00034853"/>
    <w:rsid w:val="00446403"/>
    <w:rsid w:val="004F58FB"/>
    <w:rsid w:val="005D27C4"/>
    <w:rsid w:val="00712050"/>
    <w:rsid w:val="00713AF4"/>
    <w:rsid w:val="00752B8F"/>
    <w:rsid w:val="007A7C2F"/>
    <w:rsid w:val="008B1F58"/>
    <w:rsid w:val="00A8644E"/>
    <w:rsid w:val="00BC2A36"/>
    <w:rsid w:val="00DA689E"/>
    <w:rsid w:val="00F04E55"/>
    <w:rsid w:val="00F72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C85597"/>
  <w15:chartTrackingRefBased/>
  <w15:docId w15:val="{8621D4BE-49AA-42BD-AAAF-E053FC297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A8644E"/>
    <w:rPr>
      <w:rFonts w:ascii="Courier New" w:eastAsia="Times New Roman" w:hAnsi="Courier New" w:cs="Courier New" w:hint="default"/>
      <w:sz w:val="20"/>
      <w:szCs w:val="20"/>
    </w:rPr>
  </w:style>
  <w:style w:type="paragraph" w:styleId="a3">
    <w:name w:val="List Paragraph"/>
    <w:basedOn w:val="a"/>
    <w:uiPriority w:val="34"/>
    <w:qFormat/>
    <w:rsid w:val="00A8644E"/>
    <w:pPr>
      <w:spacing w:after="200" w:line="276" w:lineRule="auto"/>
      <w:ind w:left="720"/>
      <w:contextualSpacing/>
    </w:pPr>
  </w:style>
  <w:style w:type="table" w:styleId="a4">
    <w:name w:val="Table Grid"/>
    <w:basedOn w:val="a1"/>
    <w:uiPriority w:val="59"/>
    <w:rsid w:val="00A8644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97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32</Pages>
  <Words>980</Words>
  <Characters>5589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Alexei Kruglik</dc:creator>
  <cp:keywords/>
  <dc:description/>
  <cp:lastModifiedBy>Alexei Kruglik</cp:lastModifiedBy>
  <cp:revision>13</cp:revision>
  <dcterms:created xsi:type="dcterms:W3CDTF">2022-09-19T06:16:00Z</dcterms:created>
  <dcterms:modified xsi:type="dcterms:W3CDTF">2022-09-30T09:50:00Z</dcterms:modified>
</cp:coreProperties>
</file>